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509" w:rsidRDefault="00B65509" w:rsidP="00B65509">
      <w:pPr>
        <w:pStyle w:val="BodyText3"/>
        <w:rPr>
          <w:sz w:val="28"/>
          <w:lang w:val="ru-RU"/>
        </w:rPr>
      </w:pPr>
      <w:r>
        <w:rPr>
          <w:sz w:val="28"/>
          <w:lang w:val="ru-RU"/>
        </w:rPr>
        <w:t>Стратегик режалаштириш.</w:t>
      </w:r>
    </w:p>
    <w:p w:rsidR="00B65509" w:rsidRDefault="00B65509" w:rsidP="00B65509">
      <w:pPr>
        <w:jc w:val="center"/>
        <w:rPr>
          <w:b/>
        </w:rPr>
      </w:pPr>
    </w:p>
    <w:p w:rsidR="00B65509" w:rsidRDefault="00B65509" w:rsidP="00B65509">
      <w:pPr>
        <w:jc w:val="center"/>
        <w:rPr>
          <w:b/>
        </w:rPr>
      </w:pPr>
      <w:r>
        <w:rPr>
          <w:b/>
        </w:rPr>
        <w:t>Режа:</w:t>
      </w:r>
    </w:p>
    <w:p w:rsidR="00B65509" w:rsidRDefault="00B65509" w:rsidP="00B65509">
      <w:pPr>
        <w:jc w:val="center"/>
        <w:rPr>
          <w:b/>
        </w:rPr>
      </w:pPr>
    </w:p>
    <w:p w:rsidR="00B65509" w:rsidRDefault="00B65509" w:rsidP="00B65509">
      <w:pPr>
        <w:numPr>
          <w:ilvl w:val="0"/>
          <w:numId w:val="1"/>
        </w:numPr>
        <w:tabs>
          <w:tab w:val="left" w:pos="360"/>
        </w:tabs>
        <w:jc w:val="both"/>
        <w:rPr>
          <w:b/>
        </w:rPr>
      </w:pPr>
      <w:r>
        <w:rPr>
          <w:b/>
        </w:rPr>
        <w:t>Маркетингда стратегик режалаштиришнинг мухимлиги.</w:t>
      </w:r>
    </w:p>
    <w:p w:rsidR="00B65509" w:rsidRDefault="00B65509" w:rsidP="00B65509">
      <w:pPr>
        <w:numPr>
          <w:ilvl w:val="0"/>
          <w:numId w:val="1"/>
        </w:numPr>
        <w:tabs>
          <w:tab w:val="left" w:pos="360"/>
        </w:tabs>
        <w:jc w:val="both"/>
        <w:rPr>
          <w:b/>
        </w:rPr>
      </w:pPr>
      <w:r>
        <w:rPr>
          <w:b/>
        </w:rPr>
        <w:t>Максадлар, вазифалар  ва стратегиялар.</w:t>
      </w:r>
    </w:p>
    <w:p w:rsidR="00B65509" w:rsidRDefault="00B65509" w:rsidP="00B65509">
      <w:pPr>
        <w:numPr>
          <w:ilvl w:val="0"/>
          <w:numId w:val="1"/>
        </w:numPr>
        <w:tabs>
          <w:tab w:val="left" w:pos="360"/>
        </w:tabs>
        <w:jc w:val="both"/>
        <w:rPr>
          <w:b/>
        </w:rPr>
      </w:pPr>
      <w:r>
        <w:rPr>
          <w:b/>
        </w:rPr>
        <w:t>Стратегияларнинг корхона муваффакиятини таъминлашдаги урни ва ахамияти</w:t>
      </w:r>
    </w:p>
    <w:p w:rsidR="00B65509" w:rsidRDefault="00B65509" w:rsidP="00B65509">
      <w:pPr>
        <w:rPr>
          <w:b/>
        </w:rPr>
      </w:pPr>
    </w:p>
    <w:p w:rsidR="00B65509" w:rsidRDefault="00B65509" w:rsidP="00B65509">
      <w:pPr>
        <w:jc w:val="center"/>
        <w:rPr>
          <w:b/>
        </w:rPr>
      </w:pPr>
      <w:r>
        <w:rPr>
          <w:b/>
        </w:rPr>
        <w:t>1.Маркетингда стратегик режалаштиришнинг мухимлиги.</w:t>
      </w:r>
    </w:p>
    <w:p w:rsidR="00B65509" w:rsidRDefault="00B65509" w:rsidP="00B65509">
      <w:pPr>
        <w:jc w:val="both"/>
        <w:rPr>
          <w:b/>
        </w:rPr>
      </w:pPr>
      <w:r>
        <w:rPr>
          <w:b/>
        </w:rPr>
        <w:t xml:space="preserve">           </w:t>
      </w:r>
    </w:p>
    <w:p w:rsidR="00B65509" w:rsidRDefault="00B65509" w:rsidP="00B65509">
      <w:pPr>
        <w:ind w:firstLine="720"/>
        <w:jc w:val="both"/>
      </w:pPr>
      <w:r>
        <w:rPr>
          <w:b/>
        </w:rPr>
        <w:t xml:space="preserve"> </w:t>
      </w:r>
      <w:r>
        <w:t>Биринчидан, стратегик режа ташкилот фаолияти учун йуналишни беради ва маркетинг тадкикотлари структурасини, истеъмолчиларни урганиш жараёнларини, махсулотни режалаштиришни, махсулот харакатини  ва сотувини, нархларни режалаштиришни яхширок англашга ёрдам беради. Иккинчидан, ташкилот ва унинг хар бир булинмасини компаниянинг асосий вазифаси билан боглик булган максадлар билан таъминлайди. Учинчидан, стратегик режалаштириш туризмга функционал йуналишларининг хатти –харакатларини уюштиришга туртки беради.Туртинчидан, стратегик режалаштириш ташкилотни уз кучи ва кучсиз томонларни ракобатчилар нуктаи назардан бахолашга ва ташки мухитдаги имконият ва хабарларни бахолашга ва ташки мухитдаги имконият ва хабарларни бахолашга мажбур этади. Бешинчидан, стратегик режалаштириш ташкилот амалга ошириши мумкин булган альтернатив харакатларни белгилаб куяди. Олтинчидан, ресурслар таксимоти учун асос яратиб беради.Нихоят, стратегик режалаштириш ташкилотниг уз фаолиятини бахолаш жараёнини амалга ошириш имкониятларини курсатиб беради.</w:t>
      </w:r>
    </w:p>
    <w:p w:rsidR="00B65509" w:rsidRDefault="00B65509" w:rsidP="00B65509">
      <w:pPr>
        <w:jc w:val="both"/>
      </w:pPr>
      <w:r>
        <w:t xml:space="preserve">          Келажакда чекланган бозорда иложи борича каттарок хиссага эга булишга интилувчи маркетинг катта ахамиятга эга булиб бораверади. Дунё буйича йиллик сотувлари хажми 100 млн.АКШ долларидан ортик фирмаларнинг бешдан бирида ва йиллик сотувлари хажми 2 млрд.АКШ долларидан ортик фирмаларнинг барчасида расмий режалаштириш булимлари мавжуд. Фирмаларда амалий тезкор иш тажрибасига эга булган динамик маркетинг рахбарларида катта эхтиёж булади.</w:t>
      </w:r>
    </w:p>
    <w:p w:rsidR="00B65509" w:rsidRDefault="00B65509" w:rsidP="00B65509">
      <w:pPr>
        <w:jc w:val="both"/>
      </w:pPr>
    </w:p>
    <w:p w:rsidR="00B65509" w:rsidRDefault="00B65509" w:rsidP="00B65509">
      <w:pPr>
        <w:jc w:val="center"/>
        <w:rPr>
          <w:b/>
        </w:rPr>
      </w:pPr>
      <w:r>
        <w:rPr>
          <w:b/>
        </w:rPr>
        <w:t>2. Максадлар, вазифалар  ва стратегиялар.</w:t>
      </w:r>
    </w:p>
    <w:p w:rsidR="00B65509" w:rsidRDefault="00B65509" w:rsidP="00B65509">
      <w:pPr>
        <w:jc w:val="both"/>
      </w:pPr>
      <w:r>
        <w:t xml:space="preserve">         </w:t>
      </w:r>
    </w:p>
    <w:p w:rsidR="00B65509" w:rsidRDefault="00B65509" w:rsidP="00B65509">
      <w:pPr>
        <w:ind w:firstLine="720"/>
        <w:jc w:val="both"/>
      </w:pPr>
      <w:r>
        <w:t>Барча бошкарувчилик вазифалари стратегик режалаштиришга таянади. Стратегик режалаштириш корхоналарнинг максад ва йуналишларини аник белгилаб олишга ёрдам беради.</w:t>
      </w:r>
    </w:p>
    <w:p w:rsidR="00B65509" w:rsidRDefault="00B65509" w:rsidP="00B65509">
      <w:pPr>
        <w:jc w:val="both"/>
      </w:pPr>
      <w:r>
        <w:t xml:space="preserve">          Стратегик режалаштириш бу корхона рахбарияти томонидан амалга оширилувчи ташкилотнинг уз олдига куйган  - максадларига эришишига йуналтирилган стратегияларнинг ишлаб чикилишига олиб келувчи хатти – харакат ва карорлар йигиндисидир.</w:t>
      </w:r>
    </w:p>
    <w:p w:rsidR="00B65509" w:rsidRDefault="00B65509" w:rsidP="00B65509">
      <w:pPr>
        <w:jc w:val="both"/>
      </w:pPr>
      <w:r>
        <w:lastRenderedPageBreak/>
        <w:t xml:space="preserve">            Стратегик режалаштириш бошкарувчилик карорларни кабул килишга ёрдам беради.Унинг вазифаси корхонада етарли даражада янгилик ва узгаришларнинг жорий этилишини таъминлашдан иборат.Питер Лоранж стратегик режалаштиришдаги турт асосий бошкарувчилик фаолиятини курсатган:</w:t>
      </w:r>
    </w:p>
    <w:p w:rsidR="00B65509" w:rsidRDefault="00B65509" w:rsidP="00B65509">
      <w:pPr>
        <w:pStyle w:val="a3"/>
        <w:numPr>
          <w:ilvl w:val="0"/>
          <w:numId w:val="2"/>
        </w:numPr>
        <w:tabs>
          <w:tab w:val="left" w:pos="435"/>
        </w:tabs>
        <w:ind w:left="435" w:hanging="360"/>
      </w:pPr>
      <w:r>
        <w:t>Ресурслар таксимоти.Бу жараён уз ичига фондлар , кобилиятли бошкарувчилар, технологик тажриба каби чекланган ташкилий ресурсларни олади.</w:t>
      </w:r>
    </w:p>
    <w:p w:rsidR="00B65509" w:rsidRDefault="00B65509" w:rsidP="00B65509">
      <w:pPr>
        <w:numPr>
          <w:ilvl w:val="0"/>
          <w:numId w:val="2"/>
        </w:numPr>
        <w:tabs>
          <w:tab w:val="left" w:pos="435"/>
        </w:tabs>
        <w:ind w:left="435" w:hanging="360"/>
        <w:jc w:val="both"/>
      </w:pPr>
      <w:r>
        <w:t>Ташки мухитга мослашиш. Бу уз ичига компаниянинг уз мухити билан булган алокаларини яхшиловчи стратегик хатти- харакатларни олади. Компания нафакат ташки мухитдаги кулай имкониятларга мослашиши, балки, хавф ва таваккалчиликлар билан хам хисоблашиши зарур. Шунингдек муваффакият козонувчи купчилик компаниялар такомиллашган ишлаб чикариш тизимларини яратиш, хукумат ва умуман бутун жамият билан узаро таъсирларнинг амалга ошириб , узлари учун кулай ташки шароитлар яратишади.</w:t>
      </w:r>
    </w:p>
    <w:p w:rsidR="00B65509" w:rsidRDefault="00B65509" w:rsidP="00B65509">
      <w:pPr>
        <w:numPr>
          <w:ilvl w:val="0"/>
          <w:numId w:val="2"/>
        </w:numPr>
        <w:tabs>
          <w:tab w:val="left" w:pos="435"/>
        </w:tabs>
        <w:ind w:left="435" w:hanging="360"/>
        <w:jc w:val="both"/>
      </w:pPr>
      <w:r>
        <w:t>Ички координация.Бу ички операцияларни самарали йунаштириш учун фирманинг кучли ва кучсиз томонларини аниклаб, сунг, координациялаштиришни талаб этади.</w:t>
      </w:r>
    </w:p>
    <w:p w:rsidR="00B65509" w:rsidRDefault="00B65509" w:rsidP="00B65509">
      <w:pPr>
        <w:numPr>
          <w:ilvl w:val="0"/>
          <w:numId w:val="2"/>
        </w:numPr>
        <w:tabs>
          <w:tab w:val="left" w:pos="435"/>
        </w:tabs>
        <w:ind w:left="435" w:hanging="360"/>
        <w:jc w:val="both"/>
      </w:pPr>
      <w:r>
        <w:t>Ташки стратегияларни танлаш.Бу фаолият бошкарувчиларнинг тизимли тафаккур юритишларини ривожлантиришни кузлайди, зарурий билимлар илгари кабул килинган карорларни урганиш билан эгалланади. Натижада бошкарувчиларнинг малакаси ортади, стратегик йуналиш тахрирлаб олинади, келгуси даврлар учун истикболлар белгиланади.</w:t>
      </w:r>
    </w:p>
    <w:p w:rsidR="00B65509" w:rsidRDefault="00B65509" w:rsidP="00B65509">
      <w:pPr>
        <w:ind w:left="75"/>
        <w:jc w:val="both"/>
      </w:pPr>
      <w:r>
        <w:t xml:space="preserve">              Бошкарувчи нафакат стратегик режалаштиришни амалга ошириши, шунингдек бундай режаларни амалга ошириши, уларни умумийлаштириши хамда бахолаши мумкин.</w:t>
      </w:r>
    </w:p>
    <w:p w:rsidR="00B65509" w:rsidRDefault="00B65509" w:rsidP="00B65509">
      <w:pPr>
        <w:ind w:left="75"/>
        <w:jc w:val="both"/>
      </w:pPr>
      <w:r>
        <w:t xml:space="preserve">             Стратегик режалаштириш жараёни куйидаги таркибдан иборат:</w:t>
      </w:r>
    </w:p>
    <w:p w:rsidR="00B65509" w:rsidRDefault="00B65509" w:rsidP="00B65509">
      <w:pPr>
        <w:ind w:left="75" w:firstLine="645"/>
        <w:jc w:val="both"/>
      </w:pPr>
      <w:r>
        <w:t>1.Ташкилотнинг вазифасини белгилаш .</w:t>
      </w:r>
    </w:p>
    <w:p w:rsidR="00B65509" w:rsidRDefault="00B65509" w:rsidP="00B65509">
      <w:pPr>
        <w:ind w:left="75" w:firstLine="645"/>
        <w:jc w:val="both"/>
      </w:pPr>
      <w:r>
        <w:t>2.Ташкилотнинг махсулотларини белгилаш</w:t>
      </w:r>
    </w:p>
    <w:p w:rsidR="00B65509" w:rsidRDefault="00B65509" w:rsidP="00B65509">
      <w:pPr>
        <w:ind w:left="75" w:firstLine="645"/>
        <w:jc w:val="both"/>
      </w:pPr>
      <w:r>
        <w:t>3.Ташки мухит тахлили ва бахоланиши.</w:t>
      </w:r>
    </w:p>
    <w:p w:rsidR="00B65509" w:rsidRDefault="00B65509" w:rsidP="00B65509">
      <w:pPr>
        <w:ind w:left="75" w:firstLine="645"/>
        <w:jc w:val="both"/>
      </w:pPr>
      <w:r>
        <w:t>4.Стратегик альтернативаларни тахлил килиш.</w:t>
      </w:r>
    </w:p>
    <w:p w:rsidR="00B65509" w:rsidRDefault="00B65509" w:rsidP="00B65509">
      <w:pPr>
        <w:ind w:left="75" w:firstLine="645"/>
        <w:jc w:val="both"/>
      </w:pPr>
      <w:r>
        <w:t>5.Стратегияни танлаш.</w:t>
      </w:r>
    </w:p>
    <w:p w:rsidR="00B65509" w:rsidRDefault="00B65509" w:rsidP="00B65509">
      <w:pPr>
        <w:ind w:left="75" w:firstLine="645"/>
        <w:jc w:val="both"/>
      </w:pPr>
      <w:r>
        <w:t>6.Стратегияни амалга ошириш.</w:t>
      </w:r>
    </w:p>
    <w:p w:rsidR="00B65509" w:rsidRDefault="00B65509" w:rsidP="00B65509">
      <w:pPr>
        <w:ind w:left="75" w:firstLine="645"/>
        <w:jc w:val="both"/>
      </w:pPr>
      <w:r>
        <w:t>7.Стратегияни бахолаш ва унинг ташкилот асоссий вазифаси нуктаи назардан куриб чикиш.</w:t>
      </w:r>
    </w:p>
    <w:p w:rsidR="00B65509" w:rsidRDefault="00B65509" w:rsidP="00B65509">
      <w:pPr>
        <w:pStyle w:val="BodyTextIndent3"/>
      </w:pPr>
      <w:r>
        <w:t xml:space="preserve">             Стратегик режалаштириш  жараёнини таркибий кисмларининг барчасини бирма – бир куриб чикиш лозим.Дастлаб, корхона максад ва вазифаларини танлаш стратегик режалаштиришнинг дастлабки ва мухим боскичларидан биридир.</w:t>
      </w:r>
    </w:p>
    <w:p w:rsidR="00B65509" w:rsidRDefault="00B65509" w:rsidP="00B65509">
      <w:pPr>
        <w:pStyle w:val="2"/>
        <w:rPr>
          <w:b w:val="0"/>
          <w:i w:val="0"/>
        </w:rPr>
      </w:pPr>
      <w:r>
        <w:rPr>
          <w:i w:val="0"/>
        </w:rPr>
        <w:t xml:space="preserve">Корхонанинг вазифаси </w:t>
      </w:r>
      <w:r>
        <w:t>-</w:t>
      </w:r>
      <w:r>
        <w:rPr>
          <w:b w:val="0"/>
          <w:i w:val="0"/>
        </w:rPr>
        <w:t xml:space="preserve"> унинг асосий умумий максади булиб, корхонанинг мавжуд булиш сабабини акс эттиради.Максадлар эса, ушбу вазифани бажариш учун яратилади.</w:t>
      </w:r>
      <w:r>
        <w:t xml:space="preserve"> </w:t>
      </w:r>
      <w:r>
        <w:rPr>
          <w:b w:val="0"/>
          <w:i w:val="0"/>
        </w:rPr>
        <w:t xml:space="preserve">Корхона вазифасининг мухимлиги ва ахамияти чексиздир. Унинг асосида ишлаб чикилган максадлар кейинги барча кабул килинувчи бошкарувчилик карорлари учун мезон булиб хизмат килишади. </w:t>
      </w:r>
      <w:r>
        <w:rPr>
          <w:b w:val="0"/>
          <w:i w:val="0"/>
        </w:rPr>
        <w:lastRenderedPageBreak/>
        <w:t>Корхона рахбарлари корхонанинг вазифасини яхши англашмаган булишса, мантикий жихатдан энг маъкул альтернативини танлай олмайди. Масалан, акс холда одамларга тез тайёрланадиган арзон овкат таклиф этиш вазифасига эга булган корхона рахбарлари менюга 10 долларли бифштексли тушлик ёки 1,5 долларли янги сэндивичдан кайси бирини киритиш кераклигини хал кила олишмасликлари мумкин, чунки бир овкатдан 10 доллар тушум олиш умумий тушумлар хажмини орттириши мумкинлиги уларни чалгитиши мумкин .Вахоланки 1,5 долларли сендивичлар сотувининг ортишидан куплаб даромадлар олиш мумкин. Шунингдек, уз вазифасини аник ва тугри бажариш корхонанинг обру – эътиборини мустахкамлашига хизмат килади.</w:t>
      </w:r>
    </w:p>
    <w:p w:rsidR="00B65509" w:rsidRDefault="00B65509" w:rsidP="00B65509">
      <w:pPr>
        <w:pStyle w:val="2"/>
        <w:rPr>
          <w:b w:val="0"/>
          <w:i w:val="0"/>
        </w:rPr>
      </w:pPr>
      <w:r>
        <w:t xml:space="preserve">            </w:t>
      </w:r>
      <w:r>
        <w:rPr>
          <w:b w:val="0"/>
          <w:i w:val="0"/>
        </w:rPr>
        <w:t xml:space="preserve">Вазифа белгиланмаган булса, турли погоналардаги бошкарувчилар уз шахсий кадриятларга асосланадиган булишади.      Натижада куплаб кучланишлар турли туман йуналишларга бекорга сарфланади. </w:t>
      </w:r>
    </w:p>
    <w:p w:rsidR="00B65509" w:rsidRDefault="00B65509" w:rsidP="00B65509">
      <w:r>
        <w:t xml:space="preserve">               Корхонанинг вазифаси уз ичига куйидагиларни олиши лозим:</w:t>
      </w:r>
    </w:p>
    <w:p w:rsidR="00B65509" w:rsidRDefault="00B65509" w:rsidP="00B65509">
      <w:pPr>
        <w:numPr>
          <w:ilvl w:val="0"/>
          <w:numId w:val="3"/>
        </w:numPr>
        <w:tabs>
          <w:tab w:val="left" w:pos="360"/>
        </w:tabs>
      </w:pPr>
      <w:r>
        <w:t>Фирманинг асосий махсулот ва хизматлари хамда асосий бозор ва технологиялари нуктаи назаридан вазифалари соддарок килиб айтганда, фирманинг кандай тадбиркорлик фаолияти билан шугулланиши.</w:t>
      </w:r>
    </w:p>
    <w:p w:rsidR="00B65509" w:rsidRDefault="00B65509" w:rsidP="00B65509">
      <w:pPr>
        <w:numPr>
          <w:ilvl w:val="0"/>
          <w:numId w:val="3"/>
        </w:numPr>
        <w:tabs>
          <w:tab w:val="left" w:pos="360"/>
        </w:tabs>
      </w:pPr>
      <w:r>
        <w:t>Фирманинг ишлаш тамойилларини белгилаб берувчи ташки мухит ва унга фирманинг муносабати.</w:t>
      </w:r>
    </w:p>
    <w:p w:rsidR="00B65509" w:rsidRDefault="00B65509" w:rsidP="00B65509">
      <w:pPr>
        <w:numPr>
          <w:ilvl w:val="0"/>
          <w:numId w:val="3"/>
        </w:numPr>
        <w:tabs>
          <w:tab w:val="left" w:pos="360"/>
        </w:tabs>
      </w:pPr>
      <w:r>
        <w:t>Ташкилий маданият. Корхона ичида мавжуд булиши лозим булган иш иклими ва бу иклим жалб этиш лозим булган инсонлар.</w:t>
      </w:r>
    </w:p>
    <w:p w:rsidR="00B65509" w:rsidRDefault="00B65509" w:rsidP="00B65509">
      <w:pPr>
        <w:jc w:val="both"/>
      </w:pPr>
      <w:r>
        <w:t xml:space="preserve">          Мабодо, фирма уз вазифасини истеъмолчилар эхтиёжини аниклаб, уларни самарали кондириш нуктаи назаридан белгиланган булса бу корхонанинг уз мижозларига эга була бошлашни англатади.</w:t>
      </w:r>
    </w:p>
    <w:p w:rsidR="00B65509" w:rsidRDefault="00B65509" w:rsidP="00B65509">
      <w:pPr>
        <w:jc w:val="both"/>
      </w:pPr>
      <w:r>
        <w:t xml:space="preserve">          Корхона уз вазифасини куйидагича танлайди. Кичик хусусий тадбиркорлардан , “вазифангиз нимадан иборат?”деган саволга  “албатта фойда олиш” деб жавоб беришади. Бирок вазифани бундай белгилаб куйиш ривожланган бизнес дунёсида узининг нотугрилигини курсатган. Фойда олиш корхонасининг ички муаммосидир. Ташкилотларнинг барчаси очик тизимга эга , яъни четдан ресурс олади хамда четга тайёр махсулот чикаради. Демак, корхона четдаги бирор эхтиёжни кондиришга мослашгандагина кун кечириши мумкин булади. </w:t>
      </w:r>
    </w:p>
    <w:p w:rsidR="00B65509" w:rsidRDefault="00B65509" w:rsidP="00B65509">
      <w:pPr>
        <w:jc w:val="both"/>
      </w:pPr>
      <w:r>
        <w:t xml:space="preserve">              Узининг фаолиятини давом эттириши учун зарур булган фойдага эришиш учун корхона уз сохасида мухитни кузатиб бориши лозим булади. Шу рахбар вазифани белгилаётиб айнан ташки мухитдан келиб чикиб белгилаш лозим . Мос келувчи вазифани танлаш учун рахбар куйидаги икки саволга жавоб бериши керак:</w:t>
      </w:r>
    </w:p>
    <w:p w:rsidR="00B65509" w:rsidRDefault="00B65509" w:rsidP="00B65509">
      <w:pPr>
        <w:numPr>
          <w:ilvl w:val="0"/>
          <w:numId w:val="4"/>
        </w:numPr>
        <w:tabs>
          <w:tab w:val="left" w:pos="645"/>
        </w:tabs>
        <w:jc w:val="both"/>
      </w:pPr>
      <w:r>
        <w:t>“Бизнинг мижозларимиз кимлар?”</w:t>
      </w:r>
    </w:p>
    <w:p w:rsidR="00B65509" w:rsidRDefault="00B65509" w:rsidP="00B65509">
      <w:pPr>
        <w:numPr>
          <w:ilvl w:val="0"/>
          <w:numId w:val="4"/>
        </w:numPr>
        <w:tabs>
          <w:tab w:val="left" w:pos="645"/>
        </w:tabs>
        <w:jc w:val="both"/>
      </w:pPr>
      <w:r>
        <w:t>“Мижозларимизнинг кандай эхтиёжларини кондиришимиз мумкин?”</w:t>
      </w:r>
    </w:p>
    <w:p w:rsidR="00B65509" w:rsidRDefault="00B65509" w:rsidP="00B65509">
      <w:pPr>
        <w:ind w:firstLine="645"/>
        <w:jc w:val="both"/>
      </w:pPr>
      <w:r>
        <w:t xml:space="preserve">Бу холда  </w:t>
      </w:r>
      <w:r>
        <w:rPr>
          <w:b/>
        </w:rPr>
        <w:t>мижоз</w:t>
      </w:r>
      <w:r>
        <w:t xml:space="preserve">  деганда корхона фаолияти натижаларида фойдаланувчи барча шахслар тушунилади. Натижаларнинг ташкилий мижозлари эса, унинг хизматларидан фойдаланувчилар ва ресурс билан таъминловчилардир.</w:t>
      </w:r>
    </w:p>
    <w:p w:rsidR="00B65509" w:rsidRDefault="00B65509" w:rsidP="00B65509">
      <w:pPr>
        <w:ind w:firstLine="645"/>
        <w:jc w:val="both"/>
      </w:pPr>
      <w:r>
        <w:lastRenderedPageBreak/>
        <w:t>Вазифани танлаш зарурати аллакачон аникланган. Масалан, Генри Форд “Форд” компанияси вазифаси этиб, одамларга арзон транспорт таклиф этиш этиб белгиланган эди.Унинг кайд этишига, “вазифани тугри белгилаб олган шахс фойдасиз колмайди”.</w:t>
      </w:r>
    </w:p>
    <w:p w:rsidR="00B65509" w:rsidRDefault="00B65509" w:rsidP="00B65509">
      <w:pPr>
        <w:ind w:firstLine="645"/>
        <w:jc w:val="both"/>
      </w:pPr>
      <w:r>
        <w:t>Корхона фойда олиш каби тор вазифани бегилаб куйиш рахбариятнинг карор кабул килаётганда турли хил уринбосар ечимларидан мос келувчисини танлаш имкониятини чегаралаб куяди. Бу эса хал килувчи омилларни куриб чикилмай колиб кетишига хамда натижада , ташкилий самарадорликнинг паст даражада эришишига олиб келиши мумкин булади.</w:t>
      </w:r>
    </w:p>
    <w:p w:rsidR="00B65509" w:rsidRDefault="00B65509" w:rsidP="00B65509">
      <w:pPr>
        <w:ind w:firstLine="645"/>
        <w:jc w:val="both"/>
      </w:pPr>
      <w:r>
        <w:t xml:space="preserve">Йирик компаниялар сингари, кичик фирмалар хам уз вазифаларига эга булиш лозим.Бирок , улар уз олдиларига куяётган вазифалар жудда хам мураккаб булмаслиги лозим.Масалан, </w:t>
      </w:r>
      <w:r>
        <w:rPr>
          <w:lang w:val="en-US"/>
        </w:rPr>
        <w:t xml:space="preserve">IBM </w:t>
      </w:r>
      <w:r>
        <w:t xml:space="preserve">инсонларнинг ахборотга булган эхтиёжини кондириш вазифасига эга булса, ЭХМ тармогидаги янги кичик фирма факатгина </w:t>
      </w:r>
      <w:r>
        <w:rPr>
          <w:lang w:val="en-US"/>
        </w:rPr>
        <w:t xml:space="preserve">IBM </w:t>
      </w:r>
      <w:r>
        <w:t>мос келувчи дастурлар ишлаб чикариш вазифаси билан машгул булишигина мумкин.</w:t>
      </w:r>
    </w:p>
    <w:p w:rsidR="00B65509" w:rsidRDefault="00B65509" w:rsidP="00B65509">
      <w:pPr>
        <w:jc w:val="both"/>
      </w:pPr>
    </w:p>
    <w:p w:rsidR="00B65509" w:rsidRDefault="00B65509" w:rsidP="00B65509">
      <w:pPr>
        <w:jc w:val="center"/>
        <w:rPr>
          <w:b/>
        </w:rPr>
      </w:pPr>
      <w:r>
        <w:rPr>
          <w:b/>
        </w:rPr>
        <w:t>Корхона максадини белгилаш.</w:t>
      </w:r>
    </w:p>
    <w:p w:rsidR="00B65509" w:rsidRDefault="00B65509" w:rsidP="00B65509">
      <w:pPr>
        <w:jc w:val="center"/>
      </w:pPr>
    </w:p>
    <w:p w:rsidR="00B65509" w:rsidRDefault="00B65509" w:rsidP="00B65509">
      <w:pPr>
        <w:pStyle w:val="2"/>
        <w:rPr>
          <w:b w:val="0"/>
          <w:i w:val="0"/>
        </w:rPr>
      </w:pPr>
      <w:r>
        <w:rPr>
          <w:b w:val="0"/>
          <w:i w:val="0"/>
        </w:rPr>
        <w:t xml:space="preserve">   </w:t>
      </w:r>
      <w:r>
        <w:rPr>
          <w:b w:val="0"/>
          <w:i w:val="0"/>
        </w:rPr>
        <w:tab/>
        <w:t>Умумий максадлар корхонанинг вазифаси асосида шакллантирилади. Шунингдек бунда рахбарият асосланган кадриятлар хам мухим ахамиятга эга булади. Максадлар корхонага муваффакият келишлари учун бир катор хусусиятларига эга булишлари лозим.</w:t>
      </w:r>
    </w:p>
    <w:p w:rsidR="00B65509" w:rsidRDefault="00B65509" w:rsidP="00B65509">
      <w:pPr>
        <w:pStyle w:val="2"/>
        <w:rPr>
          <w:b w:val="0"/>
        </w:rPr>
      </w:pPr>
      <w:r>
        <w:rPr>
          <w:i w:val="0"/>
        </w:rPr>
        <w:t>А)</w:t>
      </w:r>
      <w:r>
        <w:rPr>
          <w:b w:val="0"/>
          <w:i w:val="0"/>
        </w:rPr>
        <w:t xml:space="preserve"> </w:t>
      </w:r>
      <w:r>
        <w:rPr>
          <w:i w:val="0"/>
        </w:rPr>
        <w:t>Максадларнинг аниклиги ва улчамлиги.</w:t>
      </w:r>
    </w:p>
    <w:p w:rsidR="00B65509" w:rsidRDefault="00B65509" w:rsidP="00B65509">
      <w:pPr>
        <w:pStyle w:val="2"/>
        <w:rPr>
          <w:b w:val="0"/>
          <w:i w:val="0"/>
        </w:rPr>
      </w:pPr>
      <w:r>
        <w:rPr>
          <w:b w:val="0"/>
          <w:i w:val="0"/>
        </w:rPr>
        <w:tab/>
        <w:t xml:space="preserve">Аввало, аник ва улчаб буладиган булишлари керак. Масала, “Сон Бэнкс” фирмасида умумий максад –ходимлар эхтиёжларини кондириш деб белгиланган. Бу максадга эришиш учун эса, куйидаги талаблар куйилган; </w:t>
      </w:r>
    </w:p>
    <w:p w:rsidR="00B65509" w:rsidRDefault="00B65509" w:rsidP="00B65509">
      <w:pPr>
        <w:pStyle w:val="2"/>
        <w:numPr>
          <w:ilvl w:val="0"/>
          <w:numId w:val="5"/>
        </w:numPr>
        <w:tabs>
          <w:tab w:val="left" w:pos="435"/>
        </w:tabs>
        <w:ind w:left="435" w:hanging="360"/>
        <w:rPr>
          <w:b w:val="0"/>
          <w:i w:val="0"/>
        </w:rPr>
      </w:pPr>
      <w:r>
        <w:rPr>
          <w:b w:val="0"/>
          <w:i w:val="0"/>
        </w:rPr>
        <w:t>Ходимларнинг кониктирилишини йилига 10%га ошириш;</w:t>
      </w:r>
    </w:p>
    <w:p w:rsidR="00B65509" w:rsidRDefault="00B65509" w:rsidP="00B65509">
      <w:pPr>
        <w:pStyle w:val="2"/>
        <w:numPr>
          <w:ilvl w:val="0"/>
          <w:numId w:val="5"/>
        </w:numPr>
        <w:tabs>
          <w:tab w:val="left" w:pos="435"/>
        </w:tabs>
        <w:ind w:left="435" w:hanging="360"/>
      </w:pPr>
      <w:r>
        <w:rPr>
          <w:b w:val="0"/>
          <w:i w:val="0"/>
        </w:rPr>
        <w:t>Хизматда усишни йилига 15%га ошириш;</w:t>
      </w:r>
    </w:p>
    <w:p w:rsidR="00B65509" w:rsidRDefault="00B65509" w:rsidP="00B65509">
      <w:pPr>
        <w:pStyle w:val="2"/>
        <w:numPr>
          <w:ilvl w:val="0"/>
          <w:numId w:val="5"/>
        </w:numPr>
        <w:tabs>
          <w:tab w:val="left" w:pos="435"/>
        </w:tabs>
        <w:ind w:left="435" w:hanging="360"/>
      </w:pPr>
      <w:r>
        <w:rPr>
          <w:b w:val="0"/>
          <w:i w:val="0"/>
        </w:rPr>
        <w:t>Ходимлар окимини йилига 10%га ошириш;</w:t>
      </w:r>
      <w:r>
        <w:t xml:space="preserve">             </w:t>
      </w:r>
    </w:p>
    <w:p w:rsidR="00B65509" w:rsidRDefault="00B65509" w:rsidP="00B65509">
      <w:pPr>
        <w:pStyle w:val="2"/>
        <w:rPr>
          <w:b w:val="0"/>
          <w:i w:val="0"/>
        </w:rPr>
      </w:pPr>
      <w:r>
        <w:t xml:space="preserve"> </w:t>
      </w:r>
      <w:r>
        <w:rPr>
          <w:i w:val="0"/>
        </w:rPr>
        <w:t>Б)Максадларни вакт буйича белгилаш.</w:t>
      </w:r>
    </w:p>
    <w:p w:rsidR="00B65509" w:rsidRDefault="00B65509" w:rsidP="00B65509">
      <w:pPr>
        <w:jc w:val="both"/>
      </w:pPr>
      <w:r>
        <w:tab/>
        <w:t>Исталган натижага эришишнинг аник вактини хам белгилаш хам мухим ахамиятга эга. Одатда максадлар узок ёки киска вакт чегараларида белгиланади. Узок муддатли максадлар 5 йилга, баъзан, техник жихатдан илгор фирмаларда ундан хам ортик муддатга белгиланади.</w:t>
      </w:r>
    </w:p>
    <w:p w:rsidR="00B65509" w:rsidRDefault="00B65509" w:rsidP="00B65509">
      <w:pPr>
        <w:jc w:val="both"/>
      </w:pPr>
      <w:r>
        <w:tab/>
        <w:t xml:space="preserve">Киска муддатли максадлар асосан 1 йилга мулжаллаб тузилади. </w:t>
      </w:r>
    </w:p>
    <w:p w:rsidR="00B65509" w:rsidRDefault="00B65509" w:rsidP="00B65509">
      <w:pPr>
        <w:ind w:firstLine="720"/>
        <w:jc w:val="both"/>
      </w:pPr>
      <w:r>
        <w:t>Урта муддат максадлар 1 йилдан ортик, 5 йилдан кам вактга мулжаллаб тузилади. Корхона дастлаб кенг микесли узок муддатли максадлар белгилайди, сунг, улардан келиб чикиб, тор микиёсли урта ва киска муддатли максадларни белгилайди. Масалан, “унумдорликка нибатан тузилган умумий максадга асосан 5 йил ичида умумий Масалан, “</w:t>
      </w:r>
      <w:r>
        <w:rPr>
          <w:lang w:val="en-US"/>
        </w:rPr>
        <w:t>RCA</w:t>
      </w:r>
      <w:r>
        <w:t xml:space="preserve">” фирмаси </w:t>
      </w:r>
      <w:r>
        <w:rPr>
          <w:lang w:val="en-US"/>
        </w:rPr>
        <w:t xml:space="preserve">IBM </w:t>
      </w:r>
      <w:r>
        <w:t xml:space="preserve">билан ракобатлашиш борасида етарлича </w:t>
      </w:r>
      <w:r>
        <w:tab/>
        <w:t xml:space="preserve">- </w:t>
      </w:r>
      <w:fldSimple w:instr=" PAGE ">
        <w:r>
          <w:rPr>
            <w:noProof/>
          </w:rPr>
          <w:t>5</w:t>
        </w:r>
      </w:fldSimple>
      <w:r>
        <w:t xml:space="preserve"> -унумдорликка 25% га орттириш” лозим булса, урта муддатли максадда “2 йил ичида умумий унумдорликни 10% га орттириш” кузланган булади.Киска муддатли максадда товар моддий захиралари киймати, ходимлар малакасини ошириш, ишлаб чикариш тизимини такомиллаштириш, мавжуд кувватлардан фойдаланиш </w:t>
      </w:r>
      <w:r>
        <w:lastRenderedPageBreak/>
        <w:t>самарадорлигини ошириш, бошкарувни такомиллаштириш, касаба иттифоклари билан музокаралар олиб бориш каби аник сохларга мослаб тузилади. Бундай киска муддатли максадлар корхонанинг узок муддатли максади ва бошка максадларнинг амалга оширилишига ёрдам бериши керак. Масалан, Касаба иттифоки билан “ходимларнинг мехнат унумдорлигининг йил мобайнида 10% га орттиргани учун кушимча мукофат белгилаш” тугрисидаги шартномани имзолаш инсоний жихатдан мехнат унумдорлигини ошириш тугрисидаги узок муддатли максадни амалга оширилишига ёрдам беради.</w:t>
      </w:r>
    </w:p>
    <w:p w:rsidR="00B65509" w:rsidRDefault="00B65509" w:rsidP="00B65509">
      <w:pPr>
        <w:jc w:val="both"/>
        <w:rPr>
          <w:b/>
        </w:rPr>
      </w:pPr>
      <w:r>
        <w:t>В</w:t>
      </w:r>
      <w:r>
        <w:rPr>
          <w:i/>
        </w:rPr>
        <w:t xml:space="preserve">) </w:t>
      </w:r>
      <w:r>
        <w:rPr>
          <w:b/>
        </w:rPr>
        <w:t>Максадларга эришишнинг мумкинлиги.</w:t>
      </w:r>
    </w:p>
    <w:p w:rsidR="00B65509" w:rsidRDefault="00B65509" w:rsidP="00B65509">
      <w:pPr>
        <w:jc w:val="both"/>
        <w:rPr>
          <w:i/>
        </w:rPr>
      </w:pPr>
      <w:r>
        <w:tab/>
        <w:t>Максад ташкилот самарадорлигини оширишга хизмат килиши учун –эрилиши мумкин булиши лозим. Ресурсларнинг етишмаслиги ёки ташкилий  омиллар таъсирида корхона имкониятларидан ташкари белгиланган максадлар, хаттоки синишга хам олиб келиши мумкин. тажрибага эга булмаганлигига карамай, ЭХМ ларни ишлаб чикарувчи асосий ташкилотга айланмокчи булганида омадсизликка дучор булди.</w:t>
      </w:r>
      <w:r>
        <w:rPr>
          <w:i/>
        </w:rPr>
        <w:t xml:space="preserve"> </w:t>
      </w:r>
    </w:p>
    <w:p w:rsidR="00B65509" w:rsidRDefault="00B65509" w:rsidP="00B65509">
      <w:pPr>
        <w:jc w:val="both"/>
        <w:rPr>
          <w:b/>
        </w:rPr>
      </w:pPr>
      <w:r>
        <w:rPr>
          <w:b/>
        </w:rPr>
        <w:t>Г) Максадларнинг узаро муофиклиги.</w:t>
      </w:r>
    </w:p>
    <w:p w:rsidR="00B65509" w:rsidRDefault="00B65509" w:rsidP="00B65509">
      <w:pPr>
        <w:jc w:val="both"/>
      </w:pPr>
      <w:r>
        <w:tab/>
        <w:t>Самараси юкори булиши учун максадлар узаро муофик булишлари керак, яъни, куйилган максалардан бирига эришиш бошка максадларга эришилишига тускинлик килмаслиги керак. Масалан, товар –моддий захираларни сотувлар хажмининг 1% микдори даражасида саклаб туришига каратилган максад купчилик холларда барча буюртмачиларни икки хафта ичида бажариш имкониятини бера олмайди. Максадлар узаро муофиклаштирилмаганидан корхона ичида турли булинмалар ичида узаро келишмовчиликларга олиб келади.</w:t>
      </w:r>
      <w:r>
        <w:tab/>
        <w:t>Хуллас, максад –бутун корхона ходимларини амалга ошириш учун бирлаштирувчи мативлардан иборат. Унга эришиш учун бутун жамоа бир елкадан бош чикариб хатти – харакат килиши институционаллаштириб, улар хакида бутун жамоага ахборот бериб, уларни амалга ошириш рагбатлантирилган холдагина максадлар стратегик режалаштиришнинг мухим кисми була олишида.</w:t>
      </w:r>
    </w:p>
    <w:p w:rsidR="00B65509" w:rsidRDefault="00B65509" w:rsidP="00B65509">
      <w:pPr>
        <w:jc w:val="both"/>
      </w:pPr>
      <w:r>
        <w:tab/>
        <w:t xml:space="preserve">   </w:t>
      </w:r>
      <w:r>
        <w:tab/>
      </w:r>
    </w:p>
    <w:p w:rsidR="00B65509" w:rsidRDefault="00B65509" w:rsidP="00B65509">
      <w:pPr>
        <w:ind w:left="1440" w:firstLine="720"/>
        <w:jc w:val="both"/>
        <w:rPr>
          <w:b/>
        </w:rPr>
      </w:pPr>
      <w:r>
        <w:rPr>
          <w:b/>
        </w:rPr>
        <w:t>Стратегиялар ва стратегик режалаштириш.</w:t>
      </w:r>
    </w:p>
    <w:p w:rsidR="00B65509" w:rsidRDefault="00B65509" w:rsidP="00B65509">
      <w:pPr>
        <w:jc w:val="both"/>
      </w:pPr>
      <w:r>
        <w:tab/>
      </w:r>
    </w:p>
    <w:p w:rsidR="00B65509" w:rsidRDefault="00B65509" w:rsidP="00B65509">
      <w:pPr>
        <w:jc w:val="both"/>
      </w:pPr>
      <w:r>
        <w:tab/>
        <w:t xml:space="preserve">“Сратегия” сузи юнонча </w:t>
      </w:r>
      <w:r>
        <w:rPr>
          <w:lang w:val="en-US"/>
        </w:rPr>
        <w:t xml:space="preserve">Strategos </w:t>
      </w:r>
      <w:r>
        <w:t xml:space="preserve">сузидан келиб чиккан. Искандар Зулкарнай </w:t>
      </w:r>
      <w:r>
        <w:rPr>
          <w:lang w:val="en-US"/>
        </w:rPr>
        <w:t xml:space="preserve">Strategos </w:t>
      </w:r>
      <w:r>
        <w:t>билан дунёни забт этган.</w:t>
      </w:r>
      <w:r>
        <w:rPr>
          <w:b/>
        </w:rPr>
        <w:t>Стратегия-</w:t>
      </w:r>
      <w:r>
        <w:t xml:space="preserve"> ташкилотнинг вазифасини бажарилиши ва максадларига эришишни таъминлаш учун мулжалланган хар бир икр – чикри хисобга олинган, куп томонлама тузилган комплекс режадир.</w:t>
      </w:r>
      <w:r>
        <w:tab/>
      </w:r>
    </w:p>
    <w:p w:rsidR="00B65509" w:rsidRDefault="00B65509" w:rsidP="00B65509">
      <w:pPr>
        <w:jc w:val="both"/>
      </w:pPr>
      <w:r>
        <w:tab/>
        <w:t>Стратегиялар корхонанинг бош рахбарияти томонидан тузилади ва уларнинг амалга оширилиши эса, бошкарувнинг барча погоналарининг иштирокини кузда тутади. Стратегик режа ташкилотнингбирор булаги учун эмас, балки умум ташкилот истикболи нуктаи назаридан тузилади. Хусусий ташкилотларда корхонанинг асосчиси ташкилот стратегияларини уз режалари билан муофиклаштириш мумкин, бирок, хиссадорлик жамиятларининг аксариятида бундай холат кузатилмайди.</w:t>
      </w:r>
    </w:p>
    <w:p w:rsidR="00B65509" w:rsidRDefault="00B65509" w:rsidP="00B65509">
      <w:pPr>
        <w:jc w:val="both"/>
      </w:pPr>
      <w:r>
        <w:lastRenderedPageBreak/>
        <w:tab/>
        <w:t>Стратегик режа кенг изланишлар ва далиллар билан асосланган булиши керак. Замонавий бизнесда муваффакиятли ракобатлашиш учун фирма доимий равишда тармок, бозор,ракобатчилар хамда бошка омиллар тугрисидаги куплаб маълумотларни туплаб, тахлил этиб бориши лозим.</w:t>
      </w:r>
    </w:p>
    <w:p w:rsidR="00B65509" w:rsidRDefault="00B65509" w:rsidP="00B65509">
      <w:pPr>
        <w:jc w:val="both"/>
      </w:pPr>
      <w:r>
        <w:tab/>
        <w:t>Стратегия корхонага йуналишни аниклаб бериб, корхонага кандайдир узига хосликларни берадики,бу узига хосликлар фирмага ходимларнинг аник бир турини жалб этиб, бошкаларни хам жалб этади.</w:t>
      </w:r>
    </w:p>
    <w:p w:rsidR="00B65509" w:rsidRDefault="00B65509" w:rsidP="00B65509">
      <w:pPr>
        <w:jc w:val="both"/>
      </w:pPr>
      <w:r>
        <w:tab/>
        <w:t>Жалб этилган ходимлар кизикиб ишлашиб, корхона уз максадларига эришади, зеро инсоний ресурслар корхонанинг энг асосий ресурсларидир, корхона жамоани ягона умумий максадга эргаштирибгина бирор ижобий натижага эриша олади.</w:t>
      </w:r>
    </w:p>
    <w:p w:rsidR="00B65509" w:rsidRDefault="00B65509" w:rsidP="00B65509">
      <w:pPr>
        <w:jc w:val="both"/>
      </w:pPr>
      <w:r>
        <w:tab/>
        <w:t>Нихоят, стратегик режалар шундай тузилиши керакки, улар нафакат узок муддатли даврларда узгармай туришлари керак, балки, зарур холларда ривожлантирилиши ёки бошка йуналишларга бурилиш учун хам етарли даражада эгилувчан булишлари керак. Умумий стратегик режага корхона узок муддатда амал килиши керак булган дастур сифатида караш бирок, бир нарсани инобатга олиш зарурки, тез узгарувчан низоли ташки мухит унга узгартиришлар киритиб туришини талаб этади.</w:t>
      </w:r>
    </w:p>
    <w:p w:rsidR="00B65509" w:rsidRDefault="00B65509" w:rsidP="00B65509">
      <w:pPr>
        <w:jc w:val="both"/>
      </w:pPr>
    </w:p>
    <w:p w:rsidR="00B65509" w:rsidRDefault="00B65509" w:rsidP="00B65509">
      <w:pPr>
        <w:ind w:left="75"/>
        <w:jc w:val="center"/>
        <w:rPr>
          <w:b/>
        </w:rPr>
      </w:pPr>
      <w:r>
        <w:rPr>
          <w:b/>
        </w:rPr>
        <w:t>3.Стратегияларни амалга оширувчи тактикалар.</w:t>
      </w:r>
    </w:p>
    <w:p w:rsidR="00B65509" w:rsidRDefault="00B65509" w:rsidP="00B65509">
      <w:pPr>
        <w:jc w:val="both"/>
        <w:rPr>
          <w:b/>
          <w:lang w:val="en-US"/>
        </w:rPr>
      </w:pPr>
      <w:r>
        <w:rPr>
          <w:b/>
          <w:lang w:val="en-US"/>
        </w:rPr>
        <w:tab/>
      </w:r>
    </w:p>
    <w:p w:rsidR="00B65509" w:rsidRDefault="00B65509" w:rsidP="00B65509">
      <w:pPr>
        <w:jc w:val="both"/>
        <w:rPr>
          <w:lang w:val="en-US"/>
        </w:rPr>
      </w:pPr>
      <w:r>
        <w:rPr>
          <w:b/>
          <w:lang w:val="en-US"/>
        </w:rPr>
        <w:tab/>
      </w:r>
      <w:r>
        <w:rPr>
          <w:lang w:val="en-US"/>
        </w:rPr>
        <w:t>Стратегик режа корхона нима эришиши кераклиги ва ишлаётган натижага качон эришиш мумкинлигини белгилаб беришади.</w:t>
      </w:r>
    </w:p>
    <w:p w:rsidR="00B65509" w:rsidRDefault="00B65509" w:rsidP="00B65509">
      <w:pPr>
        <w:jc w:val="both"/>
      </w:pPr>
      <w:r>
        <w:tab/>
        <w:t>Максадга эришиш услуби эса, умумий тартибга куриб чикилади ва асосан ташкилот кандай бизнес (кай турдаги бизнес) билан шугулланишини белгилаб беради. Максадларга эришишни таъминлаш вазифасини уз зиммасига олган, максадга эришишга интилаётиб, узлар билмаган холда шундай хатти- харакатларга йул куйишадики, натижада максадга амалда эришиб булмайди. Бундай адашишлар ва англашилмовчиликларнинг олдини олиш учун эса, стратегик режани амалга ошириш учун мулжалланган кушимча режалар ва курсатмаларнинг  асосий вазифаси –булгуси карорларни бирор йуналишга йуналтиришдан иборат. Бунда асосий гоя рахбарни кандайдир аклий чегара ичида харакатланишига мажбур килишда эмас, балки, хатти –харакатларни узаро боглашда етади. Бундай йулланмалар тизими куйидаги таркибдан иборат булади; тактика, сиёсат, тадбирлар ва коидалар</w:t>
      </w:r>
    </w:p>
    <w:p w:rsidR="00B65509" w:rsidRDefault="00B65509" w:rsidP="00B65509">
      <w:pPr>
        <w:ind w:firstLine="720"/>
        <w:jc w:val="both"/>
      </w:pPr>
      <w:r>
        <w:rPr>
          <w:b/>
        </w:rPr>
        <w:t xml:space="preserve">Тактика </w:t>
      </w:r>
      <w:r>
        <w:t>- Рахбарият узок муддатли максадларга эришишни осонлаштириш учун уларга муофик келувчи киска муддатли режалар тузганидек, узок муддатли режалар хам тузиш лозим булади. Бундай киска муддатли стратегиялар тактикалар деб аташади.Умумий стратегия билан мос холда холда амалга оширилаётган хар бир тадбир тактика булади. Тактика стратегияни амалга оширилишин таъминлайди. Масалан, “Кодак”нинг фотомагазинлардаги рекламаси компаниясининг 35- млн пленкаларга ишлов бериш бозордаги хиссасини орттиришга каратилган стратегиясига муофик келувчи тактика булади.</w:t>
      </w:r>
    </w:p>
    <w:p w:rsidR="00B65509" w:rsidRDefault="00B65509" w:rsidP="00B65509">
      <w:pPr>
        <w:jc w:val="both"/>
        <w:rPr>
          <w:lang w:val="en-US"/>
        </w:rPr>
      </w:pPr>
      <w:r>
        <w:rPr>
          <w:lang w:val="en-US"/>
        </w:rPr>
        <w:lastRenderedPageBreak/>
        <w:t xml:space="preserve">       </w:t>
      </w:r>
      <w:r>
        <w:rPr>
          <w:lang w:val="en-US"/>
        </w:rPr>
        <w:tab/>
        <w:t>Тактика бир катор хусусиятларга эга булади;</w:t>
      </w:r>
    </w:p>
    <w:p w:rsidR="00B65509" w:rsidRDefault="00B65509" w:rsidP="00B65509">
      <w:pPr>
        <w:numPr>
          <w:ilvl w:val="0"/>
          <w:numId w:val="6"/>
        </w:numPr>
        <w:tabs>
          <w:tab w:val="left" w:pos="360"/>
        </w:tabs>
        <w:jc w:val="both"/>
        <w:rPr>
          <w:lang w:val="en-US"/>
        </w:rPr>
      </w:pPr>
      <w:r>
        <w:rPr>
          <w:lang w:val="en-US"/>
        </w:rPr>
        <w:t>Тактикани стратегияларни ривожлантириш учун ишлаб чикади.</w:t>
      </w:r>
    </w:p>
    <w:p w:rsidR="00B65509" w:rsidRDefault="00B65509" w:rsidP="00B65509">
      <w:pPr>
        <w:numPr>
          <w:ilvl w:val="0"/>
          <w:numId w:val="6"/>
        </w:numPr>
        <w:tabs>
          <w:tab w:val="left" w:pos="360"/>
        </w:tabs>
        <w:jc w:val="both"/>
        <w:rPr>
          <w:lang w:val="en-US"/>
        </w:rPr>
      </w:pPr>
      <w:r>
        <w:rPr>
          <w:lang w:val="en-US"/>
        </w:rPr>
        <w:t>Деярли доимо стратегия олий нагона рахбарлари томонидан тузилса, тактикалар куйирок пагона рахбарлари томонидан яратилади;</w:t>
      </w:r>
    </w:p>
    <w:p w:rsidR="00B65509" w:rsidRDefault="00B65509" w:rsidP="00B65509">
      <w:pPr>
        <w:numPr>
          <w:ilvl w:val="0"/>
          <w:numId w:val="6"/>
        </w:numPr>
        <w:tabs>
          <w:tab w:val="left" w:pos="360"/>
        </w:tabs>
        <w:jc w:val="both"/>
        <w:rPr>
          <w:lang w:val="en-US"/>
        </w:rPr>
      </w:pPr>
      <w:r>
        <w:rPr>
          <w:lang w:val="en-US"/>
        </w:rPr>
        <w:t>Тактика стратегияга нисбатан кискарок муддатга мулжалланади;</w:t>
      </w:r>
    </w:p>
    <w:p w:rsidR="00B65509" w:rsidRDefault="00B65509" w:rsidP="00B65509">
      <w:pPr>
        <w:numPr>
          <w:ilvl w:val="0"/>
          <w:numId w:val="6"/>
        </w:numPr>
        <w:tabs>
          <w:tab w:val="left" w:pos="360"/>
        </w:tabs>
        <w:jc w:val="both"/>
        <w:rPr>
          <w:lang w:val="en-US"/>
        </w:rPr>
      </w:pPr>
      <w:r>
        <w:rPr>
          <w:lang w:val="en-US"/>
        </w:rPr>
        <w:t>Стратегиянинг натижалари бир неча йиллар ичида намоён буладиган булса, тактик натижалар тезда номоён булиб, улар аник хатти –харакатларга боглик булади.</w:t>
      </w:r>
    </w:p>
    <w:p w:rsidR="00B65509" w:rsidRDefault="00B65509" w:rsidP="00B65509">
      <w:pPr>
        <w:ind w:firstLine="720"/>
        <w:jc w:val="both"/>
        <w:rPr>
          <w:lang w:val="en-US"/>
        </w:rPr>
      </w:pPr>
      <w:r>
        <w:rPr>
          <w:b/>
          <w:lang w:val="en-US"/>
        </w:rPr>
        <w:t xml:space="preserve">Сиёсат – </w:t>
      </w:r>
      <w:r>
        <w:rPr>
          <w:lang w:val="en-US"/>
        </w:rPr>
        <w:t>максадларга эришишни енгиллаштириш учун мулжалланган карор кабул килиш ва хатти – харакатлар юритиш буйича умумий коида –курсатмалар тупламидир.</w:t>
      </w:r>
    </w:p>
    <w:p w:rsidR="00B65509" w:rsidRDefault="00B65509" w:rsidP="00B65509">
      <w:pPr>
        <w:ind w:firstLine="720"/>
        <w:jc w:val="both"/>
        <w:rPr>
          <w:lang w:val="en-US"/>
        </w:rPr>
      </w:pPr>
      <w:r>
        <w:rPr>
          <w:b/>
          <w:lang w:val="en-US"/>
        </w:rPr>
        <w:t xml:space="preserve">Тадбирлар </w:t>
      </w:r>
      <w:r>
        <w:rPr>
          <w:lang w:val="en-US"/>
        </w:rPr>
        <w:t>–аник бир вазиятда кулланиши лозим булган хатти –харакатлар.</w:t>
      </w:r>
    </w:p>
    <w:p w:rsidR="00B65509" w:rsidRDefault="00B65509" w:rsidP="00B65509">
      <w:pPr>
        <w:ind w:firstLine="720"/>
        <w:jc w:val="both"/>
        <w:rPr>
          <w:lang w:val="en-US"/>
        </w:rPr>
      </w:pPr>
      <w:r>
        <w:rPr>
          <w:b/>
          <w:lang w:val="en-US"/>
        </w:rPr>
        <w:t>Коида</w:t>
      </w:r>
      <w:r>
        <w:rPr>
          <w:lang w:val="en-US"/>
        </w:rPr>
        <w:t xml:space="preserve"> –узига хос аник холатда нималар килиниши лозимлигини белгилаб беради.</w:t>
      </w:r>
    </w:p>
    <w:p w:rsidR="00B65509" w:rsidRDefault="00B65509" w:rsidP="00B65509">
      <w:pPr>
        <w:ind w:firstLine="720"/>
        <w:jc w:val="center"/>
        <w:rPr>
          <w:b/>
          <w:lang w:val="en-US"/>
        </w:rPr>
      </w:pPr>
    </w:p>
    <w:p w:rsidR="00B65509" w:rsidRDefault="00B65509" w:rsidP="00B65509">
      <w:pPr>
        <w:ind w:firstLine="720"/>
        <w:jc w:val="center"/>
        <w:rPr>
          <w:b/>
          <w:lang w:val="en-US"/>
        </w:rPr>
      </w:pPr>
      <w:r>
        <w:rPr>
          <w:b/>
          <w:lang w:val="en-US"/>
        </w:rPr>
        <w:t>4.Стратегияларнинг корхона муваффакиятини таъминлашдаги урни ва ахамияти.</w:t>
      </w:r>
    </w:p>
    <w:p w:rsidR="00B65509" w:rsidRDefault="00B65509" w:rsidP="00B65509">
      <w:pPr>
        <w:ind w:firstLine="720"/>
        <w:jc w:val="center"/>
        <w:rPr>
          <w:b/>
          <w:lang w:val="en-US"/>
        </w:rPr>
      </w:pPr>
    </w:p>
    <w:p w:rsidR="00B65509" w:rsidRDefault="00B65509" w:rsidP="00B65509">
      <w:pPr>
        <w:ind w:firstLine="720"/>
        <w:jc w:val="both"/>
        <w:rPr>
          <w:lang w:val="en-US"/>
        </w:rPr>
      </w:pPr>
      <w:r>
        <w:rPr>
          <w:lang w:val="en-US"/>
        </w:rPr>
        <w:t>Баъзан бирор ташкилот ва шахслар режалаштиришларсиз хам муваффакият козонишлари мумкин. Бундан ташкари, шуни таъкидлаб утиш зарурки, стратегик режалаштиришнинг узигина 100%ли муваффакиятни таъминлай олмайди. Худди паст сифатли бензин солинган автомабил яхши харакатлана олганидек, стратегик режа режа тузган корхона рахбариятнинг ташкилотчилик, мотивлаштириш ва назоратни ташкил килишда йул куйган хатолар туфайли омадсизликка юз тутиши мумкин.</w:t>
      </w:r>
    </w:p>
    <w:p w:rsidR="00B65509" w:rsidRDefault="00B65509" w:rsidP="00B65509">
      <w:pPr>
        <w:pStyle w:val="BodyTextIndent2"/>
        <w:ind w:left="0" w:firstLine="567"/>
      </w:pPr>
      <w:r>
        <w:t xml:space="preserve">Хозирда ташки шунчалик тез ва кучли узгариб турадики, стратегик </w:t>
      </w:r>
      <w:r>
        <w:rPr>
          <w:lang w:val="ru-RU"/>
        </w:rPr>
        <w:t xml:space="preserve">          </w:t>
      </w:r>
      <w:r>
        <w:t>режалаштириш мана шундай вазиятда келгусида юзага чикиши мумкин булган муаммолар ва имкониятларни башоратлашни ягона воситаси булиб колади. У рахбариятга узок муддатли режалар тузишга ёрдам беради. Шунингдек, стратегик режалаштириш кабул килаётган карорлар учун асос булиб хизмат килади. Корхона уз олдида турган максадни яхши билган холдагина унга етишишнинг энг макбул йулларини топа олади. Режалаштириш карор кабул килишдаги таваккални камайтиради. Рахбарият ташкилотнинг имкониятлари ва ташки мухит хакидаги нотугри маълумотлар туфайли хато булган корорларни кабул килиш эхтимоли камайиб, асосланган тизимли карор кабул кила бошлайди. Режалаштириш ташкилот ичида макса</w:t>
      </w:r>
      <w:r>
        <w:rPr>
          <w:lang w:val="ru-RU"/>
        </w:rPr>
        <w:t>д</w:t>
      </w:r>
      <w:r>
        <w:t>лар ва интилишлар ягоналигини таъминлаб беради.</w:t>
      </w:r>
    </w:p>
    <w:p w:rsidR="00B65509" w:rsidRDefault="00B65509" w:rsidP="00B65509">
      <w:pPr>
        <w:ind w:firstLine="720"/>
        <w:jc w:val="both"/>
        <w:rPr>
          <w:lang w:val="en-US"/>
        </w:rPr>
      </w:pPr>
      <w:r>
        <w:rPr>
          <w:lang w:val="en-US"/>
        </w:rPr>
        <w:t xml:space="preserve">Стратегиялар муваффакият келтиришлари учун уларга амалга ошириш учун мос келувчи хатти –харакатлар килиш лозим булади. Акс холда, аник стратегияга эга булган корхоналар хам самарасиз хатти –харакатлар амалга оширадиган булса, келажакда муваффакият козона олмайди. Шу сабабли, стратегияларни амалга оширишда хам аник режа асосида иш тутиши лозим. Бу тактика деб аталиб, тактика стратегиянинг кандай килиб амалга </w:t>
      </w:r>
      <w:r>
        <w:rPr>
          <w:lang w:val="en-US"/>
        </w:rPr>
        <w:lastRenderedPageBreak/>
        <w:t>оширилаётганлигини курсатиб беради. Нихоят, стратегик режа корхонанинг молиявий режаси билан богланган холда тузилади.</w:t>
      </w:r>
    </w:p>
    <w:p w:rsidR="00B65509" w:rsidRDefault="00B65509" w:rsidP="00B65509">
      <w:pPr>
        <w:pStyle w:val="4"/>
        <w:ind w:firstLine="0"/>
        <w:jc w:val="left"/>
        <w:rPr>
          <w:b w:val="0"/>
        </w:rPr>
      </w:pPr>
    </w:p>
    <w:p w:rsidR="00B65509" w:rsidRDefault="00B65509" w:rsidP="00B65509">
      <w:pPr>
        <w:pStyle w:val="4"/>
        <w:ind w:firstLine="0"/>
      </w:pPr>
      <w:r>
        <w:t>Хулоса</w:t>
      </w:r>
    </w:p>
    <w:p w:rsidR="00B65509" w:rsidRDefault="00B65509" w:rsidP="00B65509">
      <w:pPr>
        <w:ind w:firstLine="720"/>
        <w:jc w:val="center"/>
        <w:rPr>
          <w:b/>
          <w:lang w:val="en-US"/>
        </w:rPr>
      </w:pPr>
    </w:p>
    <w:p w:rsidR="00B65509" w:rsidRDefault="00B65509" w:rsidP="00B65509">
      <w:pPr>
        <w:pStyle w:val="BodyText2"/>
        <w:rPr>
          <w:lang w:val="ru-RU"/>
        </w:rPr>
      </w:pPr>
      <w:r w:rsidRPr="00B65509">
        <w:rPr>
          <w:lang w:val="ru-RU"/>
        </w:rPr>
        <w:t>Маркетинг режалари давомийлиги, куламлари ва ишлаб чикилиш услублари буйича таснифланиши мумкин. Улар киска муддатли, аник, алохида булинмалари томонидан ишлаб чикиладиган, шунингдек, узок муддатли, комплекс ва рахбарият томонидан  яратила</w:t>
      </w:r>
      <w:r>
        <w:rPr>
          <w:lang w:val="ru-RU"/>
        </w:rPr>
        <w:t>ди</w:t>
      </w:r>
      <w:r w:rsidRPr="00B65509">
        <w:rPr>
          <w:lang w:val="ru-RU"/>
        </w:rPr>
        <w:t>ган</w:t>
      </w:r>
      <w:r>
        <w:rPr>
          <w:lang w:val="ru-RU"/>
        </w:rPr>
        <w:t xml:space="preserve"> булиши мумкин. Маркетинг режалари давомийлиги муддатга караб киска муддатли (яъни бир йилга), урта муддатли (иккита беш йилгача) ёки узок муддатли (бешдан ун йилгача хаттоки ун беш йилгача) булиши мумкин. Купчилик фирмалар шундай режалар бирикмасига асосланади. Киска муддатли ва урта муддатли режалар узок муддатли режаларга нисбатан деталлашган ва тезкор булади, масалан, бир йилга мулжалланган фирма томонидан таклиф этиладиган хар бир махсулот учун аник маркетинг режалари ва стратегиялардан иборат булса, ун беш йилли режа факатгина уша давр учун ташки мухит иттикболини белгилаш ва корхонанинг узок муддатли эхтиёжларини аниклаш билангина чекланиб колиши мумкин, маркетинг режалар кулами билан узаро фарк килади. Шундай килиб, маркетинг режалари фирманинг асосий махсулотларининг хар бири учун алохида тузилган булиши барча махсулотлар учун тузилган булиши ёки уз ичига маркетинг режасини олган умум хужалик режаси булиши мумкин. Одатда истеъмол товарлари гурухлари учун алохида маркетинг режаларини тузишда; хизмат курсатувчи ташкилотларягона интеграциялашган режа тузишади; ишлаб чикариш жихозларини ишлаб чикарувчилар эса, умум хужалик режаларини тузишади. Бундан ташкари, маркетинг режалари пастдан юкорига караб ёки юкаридан пастга караб тузиб чикилади. Маркетинг режалари маркетингниг реклама бирикмаси ёки булинмаларида тузилаётганида максадлар бюджетлар, муддатлар ва стратегиялар сотувчилар берган маълумотлар, махсулотнинг алохида турлари  бошкарувлвридвн олинган маълумотлар асосида тузилади. Бундай режалар асосан реал, яъни амалга оширилиши мумкин , шунингдек, режалаштириш узлари шу режаларнинг амалга оширилишлари учун жавобгар булишлари ташкилотда яхши психологик мухитнинг пайдо булишига олиб келади. Бирок, бунда бир катор муаммоларга дуч келиб колиши мумкин булади. Масалан, пастдан туриб тузилаётган режалар узаро муофиклаштириш кийин булади. Маркетинг режалари юкоридан туриб тузилган такдирда эса, бундай муаммоларга урин колмайди. Бунда режалаштириш фаолияти марказлашган ва назорат остида булади. Бунда ракобат ёки бошка мухим омилларга нисбатан комплекс альтернативларидан фойдаланиш мумкин булади ва маркетинг фаолиятининг ягона йуналишини таъминлаш мумкин булади. Бунда пастрок погоналардаги рахбарларнинг режалаштириш жараёнидан узоклашиб бориши билан жамоадаги психологик мухит салбий томонга караб силжиб боради, бу икки ёндашувни узаро бириктирса булади, у холда корхона рахбарияти барча учун умумий булган </w:t>
      </w:r>
      <w:r>
        <w:rPr>
          <w:lang w:val="ru-RU"/>
        </w:rPr>
        <w:lastRenderedPageBreak/>
        <w:t xml:space="preserve">максад ва йуналишларни белгилаб боради; сотувлар, реклама, товарлар кабилар билан шугулланувчи ходимлар эса куйилган вазифаларини амага ошириш режаларини ишлаб чикишади. Шунингдек, корхонанинг уша юкори рахбарияти барча булинмаларга вазифалар белгилаб бораётиб, хар бир булинманинг берадиган таклифларини инобатга олиб, мабодо зарур булса уларнинг таклиф этган режаларига керакли узгартиришлар киритиб, умумий режаларга киритишлари мумкин. </w:t>
      </w:r>
      <w:r>
        <w:rPr>
          <w:lang w:val="ru-RU"/>
        </w:rPr>
        <w:tab/>
      </w:r>
    </w:p>
    <w:p w:rsidR="00B65509" w:rsidRDefault="00B65509" w:rsidP="00B65509">
      <w:pPr>
        <w:pStyle w:val="BodyText2"/>
        <w:rPr>
          <w:lang w:val="ru-RU"/>
        </w:rPr>
      </w:pPr>
      <w:r>
        <w:rPr>
          <w:lang w:val="ru-RU"/>
        </w:rPr>
        <w:t>Стратегик режалаштириш жараёни бир неча боскичдан иборат булади. Боскичлар хам моддий ишлаб чикарувчи, хам хизмат курсатувчи хам, тижорат ва нотижорат, хам катта, хам кичик корхоналар учун мухимдир. Стратегик режалаштиришнинг хар бир боскичи узига хос жихатларга эга булсада, умуман олганда, стратегик режалаштириш ишнинг умумий ёндашувларидан фойдаланиш хамма учун фойдали булиб колиши мумкин.</w:t>
      </w:r>
    </w:p>
    <w:p w:rsidR="00B65509" w:rsidRPr="00B65509" w:rsidRDefault="00B65509" w:rsidP="00B65509">
      <w:pPr>
        <w:ind w:firstLine="720"/>
        <w:jc w:val="both"/>
      </w:pPr>
      <w:r w:rsidRPr="00B65509">
        <w:t xml:space="preserve">Хуллас стратегик режалаштиришнинг максади бу компанияга уз бизнес фаолиятини йуналишини аниклаштириб олиш ва компаниянинг исталган булим ва булинмаларидаги кутилмаган тухталиши ва узлаштиришга карамасдан яшовчанлигини таъминлашга ёрдамлашишдан иборат. </w:t>
      </w:r>
    </w:p>
    <w:p w:rsidR="00B65509" w:rsidRPr="00B65509" w:rsidRDefault="00B65509" w:rsidP="00B65509">
      <w:pPr>
        <w:jc w:val="center"/>
        <w:rPr>
          <w:b/>
        </w:rPr>
      </w:pPr>
      <w:r w:rsidRPr="00B65509">
        <w:rPr>
          <w:b/>
        </w:rPr>
        <w:t>Таянч иборалар:</w:t>
      </w:r>
    </w:p>
    <w:p w:rsidR="00B65509" w:rsidRDefault="00B65509" w:rsidP="00B65509">
      <w:pPr>
        <w:pStyle w:val="BodyText2"/>
        <w:rPr>
          <w:lang w:val="ru-RU"/>
        </w:rPr>
      </w:pPr>
    </w:p>
    <w:p w:rsidR="00B65509" w:rsidRDefault="00B65509" w:rsidP="00B65509">
      <w:pPr>
        <w:pStyle w:val="BodyText2"/>
        <w:rPr>
          <w:lang w:val="ru-RU"/>
        </w:rPr>
      </w:pPr>
      <w:r w:rsidRPr="00B65509">
        <w:rPr>
          <w:lang w:val="ru-RU"/>
        </w:rPr>
        <w:t>Стратегия, вазифа, тактика, сиёсат, коида, мижоз, корхона, ташкилот, компания, максад, хатти –харакат.</w:t>
      </w:r>
    </w:p>
    <w:p w:rsidR="00B65509" w:rsidRDefault="00B65509" w:rsidP="00B65509">
      <w:pPr>
        <w:pStyle w:val="BodyText2"/>
        <w:rPr>
          <w:lang w:val="ru-RU"/>
        </w:rPr>
      </w:pPr>
    </w:p>
    <w:p w:rsidR="00B65509" w:rsidRPr="00B65509" w:rsidRDefault="00B65509" w:rsidP="00B65509">
      <w:pPr>
        <w:pStyle w:val="BodyText2"/>
        <w:jc w:val="center"/>
        <w:rPr>
          <w:b/>
          <w:lang w:val="ru-RU"/>
        </w:rPr>
      </w:pPr>
      <w:r w:rsidRPr="00B65509">
        <w:rPr>
          <w:b/>
          <w:lang w:val="ru-RU"/>
        </w:rPr>
        <w:t>Назорат саволлари:</w:t>
      </w:r>
    </w:p>
    <w:p w:rsidR="00B65509" w:rsidRPr="00B65509" w:rsidRDefault="00B65509" w:rsidP="00B65509">
      <w:pPr>
        <w:jc w:val="both"/>
        <w:rPr>
          <w:b/>
        </w:rPr>
      </w:pPr>
    </w:p>
    <w:p w:rsidR="00B65509" w:rsidRPr="00B65509" w:rsidRDefault="00B65509" w:rsidP="00B65509">
      <w:pPr>
        <w:ind w:firstLine="720"/>
        <w:jc w:val="both"/>
      </w:pPr>
      <w:r w:rsidRPr="00B65509">
        <w:rPr>
          <w:b/>
        </w:rPr>
        <w:t xml:space="preserve">1. </w:t>
      </w:r>
      <w:r w:rsidRPr="00B65509">
        <w:t>Корхонанинг вазифаси деганда нимани тушунасиз?</w:t>
      </w:r>
    </w:p>
    <w:p w:rsidR="00B65509" w:rsidRPr="00B65509" w:rsidRDefault="00B65509" w:rsidP="00B65509">
      <w:pPr>
        <w:ind w:firstLine="720"/>
        <w:jc w:val="both"/>
      </w:pPr>
      <w:r w:rsidRPr="00B65509">
        <w:rPr>
          <w:b/>
        </w:rPr>
        <w:t>2.</w:t>
      </w:r>
      <w:r w:rsidRPr="00B65509">
        <w:t>Корхонанинг максади деганда нимани тушунасиз?</w:t>
      </w:r>
    </w:p>
    <w:p w:rsidR="00B65509" w:rsidRPr="00B65509" w:rsidRDefault="00B65509" w:rsidP="00B65509">
      <w:pPr>
        <w:ind w:left="720"/>
        <w:jc w:val="both"/>
      </w:pPr>
      <w:r w:rsidRPr="00B65509">
        <w:rPr>
          <w:b/>
        </w:rPr>
        <w:t>3.</w:t>
      </w:r>
      <w:r w:rsidRPr="00B65509">
        <w:t>Корхонанинг сиёсати деганда нимани тушунасиз?</w:t>
      </w:r>
    </w:p>
    <w:p w:rsidR="00B65509" w:rsidRPr="00B65509" w:rsidRDefault="00B65509" w:rsidP="00B65509">
      <w:pPr>
        <w:ind w:firstLine="720"/>
        <w:jc w:val="both"/>
      </w:pPr>
      <w:r w:rsidRPr="00B65509">
        <w:rPr>
          <w:b/>
        </w:rPr>
        <w:t>4.</w:t>
      </w:r>
      <w:r w:rsidRPr="00B65509">
        <w:t>Корхонанинг тактикаси деганда нимани тушунасиз?</w:t>
      </w:r>
    </w:p>
    <w:p w:rsidR="00B65509" w:rsidRPr="00B65509" w:rsidRDefault="00B65509" w:rsidP="00B65509">
      <w:pPr>
        <w:ind w:left="720"/>
        <w:jc w:val="both"/>
      </w:pPr>
      <w:r w:rsidRPr="00B65509">
        <w:rPr>
          <w:b/>
        </w:rPr>
        <w:t>5.</w:t>
      </w:r>
      <w:r w:rsidRPr="00B65509">
        <w:t>Корхонанинг вазифаси ва максади бир –биридан бошка –   бошка алохидалашган тушунчаларми?</w:t>
      </w:r>
    </w:p>
    <w:p w:rsidR="00B65509" w:rsidRPr="00B65509" w:rsidRDefault="00B65509" w:rsidP="00B65509">
      <w:pPr>
        <w:ind w:firstLine="720"/>
        <w:jc w:val="both"/>
      </w:pPr>
      <w:r w:rsidRPr="00B65509">
        <w:rPr>
          <w:b/>
        </w:rPr>
        <w:t>6.</w:t>
      </w:r>
      <w:r w:rsidRPr="00B65509">
        <w:t>Стратегик режалаштириш дегани нима?</w:t>
      </w:r>
    </w:p>
    <w:p w:rsidR="00B65509" w:rsidRDefault="00B65509" w:rsidP="00B65509">
      <w:pPr>
        <w:ind w:firstLine="720"/>
        <w:jc w:val="both"/>
        <w:rPr>
          <w:lang w:val="en-US"/>
        </w:rPr>
      </w:pPr>
      <w:r w:rsidRPr="00B65509">
        <w:rPr>
          <w:b/>
        </w:rPr>
        <w:t>7.</w:t>
      </w:r>
      <w:r w:rsidRPr="00B65509">
        <w:t xml:space="preserve">Корхонани стратегик режалаштириш зарурми? </w:t>
      </w:r>
      <w:r>
        <w:rPr>
          <w:lang w:val="en-US"/>
        </w:rPr>
        <w:t>Нега?</w:t>
      </w:r>
    </w:p>
    <w:p w:rsidR="00B65509" w:rsidRDefault="00B65509" w:rsidP="00B65509">
      <w:pPr>
        <w:jc w:val="both"/>
        <w:rPr>
          <w:b/>
          <w:lang w:val="en-US"/>
        </w:rPr>
      </w:pPr>
    </w:p>
    <w:p w:rsidR="004B234E" w:rsidRDefault="004B234E"/>
    <w:sectPr w:rsidR="004B234E" w:rsidSect="004B234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D2AF8"/>
    <w:multiLevelType w:val="singleLevel"/>
    <w:tmpl w:val="8474F25C"/>
    <w:lvl w:ilvl="0">
      <w:start w:val="1"/>
      <w:numFmt w:val="decimal"/>
      <w:lvlText w:val="%1."/>
      <w:legacy w:legacy="1" w:legacySpace="0" w:legacyIndent="360"/>
      <w:lvlJc w:val="left"/>
      <w:pPr>
        <w:ind w:left="360" w:hanging="360"/>
      </w:pPr>
    </w:lvl>
  </w:abstractNum>
  <w:abstractNum w:abstractNumId="1">
    <w:nsid w:val="2100454A"/>
    <w:multiLevelType w:val="singleLevel"/>
    <w:tmpl w:val="8474F25C"/>
    <w:lvl w:ilvl="0">
      <w:start w:val="1"/>
      <w:numFmt w:val="decimal"/>
      <w:lvlText w:val="%1."/>
      <w:legacy w:legacy="1" w:legacySpace="0" w:legacyIndent="360"/>
      <w:lvlJc w:val="left"/>
      <w:pPr>
        <w:ind w:left="645" w:hanging="360"/>
      </w:pPr>
    </w:lvl>
  </w:abstractNum>
  <w:abstractNum w:abstractNumId="2">
    <w:nsid w:val="237E51D9"/>
    <w:multiLevelType w:val="singleLevel"/>
    <w:tmpl w:val="512C60C8"/>
    <w:lvl w:ilvl="0">
      <w:start w:val="1"/>
      <w:numFmt w:val="decimal"/>
      <w:lvlText w:val="%1)"/>
      <w:legacy w:legacy="1" w:legacySpace="0" w:legacyIndent="435"/>
      <w:lvlJc w:val="left"/>
      <w:pPr>
        <w:ind w:left="510" w:hanging="435"/>
      </w:pPr>
    </w:lvl>
  </w:abstractNum>
  <w:abstractNum w:abstractNumId="3">
    <w:nsid w:val="378E1311"/>
    <w:multiLevelType w:val="singleLevel"/>
    <w:tmpl w:val="437A312C"/>
    <w:lvl w:ilvl="0">
      <w:start w:val="1"/>
      <w:numFmt w:val="decimal"/>
      <w:lvlText w:val="%1)"/>
      <w:legacy w:legacy="1" w:legacySpace="0" w:legacyIndent="360"/>
      <w:lvlJc w:val="left"/>
      <w:pPr>
        <w:ind w:left="360" w:hanging="360"/>
      </w:pPr>
    </w:lvl>
  </w:abstractNum>
  <w:abstractNum w:abstractNumId="4">
    <w:nsid w:val="3A284D5F"/>
    <w:multiLevelType w:val="singleLevel"/>
    <w:tmpl w:val="DD6E3FDA"/>
    <w:lvl w:ilvl="0">
      <w:start w:val="1"/>
      <w:numFmt w:val="decimal"/>
      <w:lvlText w:val="%1."/>
      <w:legacy w:legacy="1" w:legacySpace="0" w:legacyIndent="435"/>
      <w:lvlJc w:val="left"/>
      <w:pPr>
        <w:ind w:left="510" w:hanging="435"/>
      </w:pPr>
    </w:lvl>
  </w:abstractNum>
  <w:abstractNum w:abstractNumId="5">
    <w:nsid w:val="472D5644"/>
    <w:multiLevelType w:val="singleLevel"/>
    <w:tmpl w:val="8474F25C"/>
    <w:lvl w:ilvl="0">
      <w:start w:val="1"/>
      <w:numFmt w:val="decimal"/>
      <w:lvlText w:val="%1."/>
      <w:legacy w:legacy="1" w:legacySpace="0" w:legacyIndent="360"/>
      <w:lvlJc w:val="left"/>
      <w:pPr>
        <w:ind w:left="360" w:hanging="360"/>
      </w:pPr>
    </w:lvl>
  </w:abstractNum>
  <w:num w:numId="1">
    <w:abstractNumId w:val="5"/>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B65509"/>
    <w:rsid w:val="004B234E"/>
    <w:rsid w:val="00B655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509"/>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styleId="2">
    <w:name w:val="heading 2"/>
    <w:basedOn w:val="a"/>
    <w:next w:val="a"/>
    <w:link w:val="20"/>
    <w:qFormat/>
    <w:rsid w:val="00B65509"/>
    <w:pPr>
      <w:keepNext/>
      <w:ind w:left="75"/>
      <w:jc w:val="both"/>
      <w:outlineLvl w:val="1"/>
    </w:pPr>
    <w:rPr>
      <w:b/>
      <w:i/>
    </w:rPr>
  </w:style>
  <w:style w:type="paragraph" w:styleId="4">
    <w:name w:val="heading 4"/>
    <w:basedOn w:val="a"/>
    <w:next w:val="a"/>
    <w:link w:val="40"/>
    <w:qFormat/>
    <w:rsid w:val="00B65509"/>
    <w:pPr>
      <w:keepNext/>
      <w:ind w:firstLine="720"/>
      <w:jc w:val="center"/>
      <w:outlineLvl w:val="3"/>
    </w:pPr>
    <w:rPr>
      <w:b/>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5509"/>
    <w:rPr>
      <w:rFonts w:ascii="Times New Roman" w:eastAsia="Times New Roman" w:hAnsi="Times New Roman" w:cs="Times New Roman"/>
      <w:b/>
      <w:i/>
      <w:sz w:val="28"/>
      <w:szCs w:val="20"/>
      <w:lang w:eastAsia="ru-RU"/>
    </w:rPr>
  </w:style>
  <w:style w:type="character" w:customStyle="1" w:styleId="40">
    <w:name w:val="Заголовок 4 Знак"/>
    <w:basedOn w:val="a0"/>
    <w:link w:val="4"/>
    <w:rsid w:val="00B65509"/>
    <w:rPr>
      <w:rFonts w:ascii="Times New Roman" w:eastAsia="Times New Roman" w:hAnsi="Times New Roman" w:cs="Times New Roman"/>
      <w:b/>
      <w:sz w:val="28"/>
      <w:szCs w:val="20"/>
      <w:lang w:val="en-US" w:eastAsia="ru-RU"/>
    </w:rPr>
  </w:style>
  <w:style w:type="paragraph" w:styleId="a3">
    <w:name w:val="Body Text"/>
    <w:basedOn w:val="a"/>
    <w:link w:val="a4"/>
    <w:semiHidden/>
    <w:rsid w:val="00B65509"/>
    <w:pPr>
      <w:jc w:val="both"/>
    </w:pPr>
  </w:style>
  <w:style w:type="character" w:customStyle="1" w:styleId="a4">
    <w:name w:val="Основной текст Знак"/>
    <w:basedOn w:val="a0"/>
    <w:link w:val="a3"/>
    <w:semiHidden/>
    <w:rsid w:val="00B65509"/>
    <w:rPr>
      <w:rFonts w:ascii="Times New Roman" w:eastAsia="Times New Roman" w:hAnsi="Times New Roman" w:cs="Times New Roman"/>
      <w:sz w:val="28"/>
      <w:szCs w:val="20"/>
      <w:lang w:eastAsia="ru-RU"/>
    </w:rPr>
  </w:style>
  <w:style w:type="paragraph" w:customStyle="1" w:styleId="BodyText2">
    <w:name w:val="Body Text 2"/>
    <w:basedOn w:val="a"/>
    <w:rsid w:val="00B65509"/>
    <w:pPr>
      <w:ind w:firstLine="720"/>
      <w:jc w:val="both"/>
    </w:pPr>
    <w:rPr>
      <w:lang w:val="en-US"/>
    </w:rPr>
  </w:style>
  <w:style w:type="paragraph" w:customStyle="1" w:styleId="BodyTextIndent2">
    <w:name w:val="Body Text Indent 2"/>
    <w:basedOn w:val="a"/>
    <w:rsid w:val="00B65509"/>
    <w:pPr>
      <w:ind w:left="-142" w:firstLine="862"/>
      <w:jc w:val="both"/>
    </w:pPr>
    <w:rPr>
      <w:lang w:val="en-US"/>
    </w:rPr>
  </w:style>
  <w:style w:type="paragraph" w:customStyle="1" w:styleId="BodyTextIndent3">
    <w:name w:val="Body Text Indent 3"/>
    <w:basedOn w:val="a"/>
    <w:rsid w:val="00B65509"/>
    <w:pPr>
      <w:ind w:left="75"/>
      <w:jc w:val="both"/>
    </w:pPr>
  </w:style>
  <w:style w:type="paragraph" w:customStyle="1" w:styleId="BodyText3">
    <w:name w:val="Body Text 3"/>
    <w:basedOn w:val="a"/>
    <w:rsid w:val="00B65509"/>
    <w:pPr>
      <w:jc w:val="center"/>
    </w:pPr>
    <w:rPr>
      <w:b/>
      <w:sz w:val="32"/>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3291</Words>
  <Characters>18763</Characters>
  <Application>Microsoft Office Word</Application>
  <DocSecurity>0</DocSecurity>
  <Lines>156</Lines>
  <Paragraphs>44</Paragraphs>
  <ScaleCrop>false</ScaleCrop>
  <Company>Melkosoft</Company>
  <LinksUpToDate>false</LinksUpToDate>
  <CharactersWithSpaces>22010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2011-05-11T08:48:00Z</dcterms:created>
  <dcterms:modified xsi:type="dcterms:W3CDTF">2011-05-11T08:48:00Z</dcterms:modified>
</cp:coreProperties>
</file>